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F69" w14:textId="77777777" w:rsidR="00CD49BC" w:rsidRDefault="00CD49BC" w:rsidP="004F502F">
      <w:pPr>
        <w:spacing w:after="120" w:line="340" w:lineRule="exact"/>
      </w:pPr>
    </w:p>
    <w:p w14:paraId="1C39462F" w14:textId="77777777" w:rsidR="00CD49BC" w:rsidRPr="00CD49BC" w:rsidRDefault="00CD49BC" w:rsidP="00CD49BC">
      <w:pPr>
        <w:spacing w:after="120"/>
        <w:jc w:val="center"/>
      </w:pPr>
      <w:r w:rsidRPr="00CD49BC">
        <w:rPr>
          <w:b/>
          <w:bCs/>
          <w:u w:val="single"/>
        </w:rPr>
        <w:t>INFORMATIVA PER IL TRATTAMENTO DEI DATI PERSONALI</w:t>
      </w:r>
    </w:p>
    <w:p w14:paraId="5C4644E6" w14:textId="77777777" w:rsidR="00CD49BC" w:rsidRPr="00CD49BC" w:rsidRDefault="00CD49BC" w:rsidP="00CD49BC">
      <w:pPr>
        <w:spacing w:after="120" w:line="240" w:lineRule="exact"/>
        <w:ind w:left="2880" w:right="369" w:firstLine="720"/>
      </w:pPr>
    </w:p>
    <w:p w14:paraId="0ECE24DE" w14:textId="77777777" w:rsidR="00CD49BC" w:rsidRPr="00CD49BC" w:rsidRDefault="00CD49BC" w:rsidP="00CD49BC">
      <w:pPr>
        <w:spacing w:after="120" w:line="340" w:lineRule="exact"/>
        <w:ind w:right="369"/>
      </w:pPr>
      <w:r w:rsidRPr="00CD49BC">
        <w:rPr>
          <w:b/>
          <w:bCs/>
        </w:rPr>
        <w:t>Categorie di interessati</w:t>
      </w:r>
    </w:p>
    <w:p w14:paraId="15690F0D" w14:textId="77777777" w:rsidR="00CD49BC" w:rsidRPr="00CD49BC" w:rsidRDefault="00CD49BC" w:rsidP="00CD49BC">
      <w:pPr>
        <w:spacing w:after="120" w:line="340" w:lineRule="exact"/>
        <w:ind w:right="369"/>
      </w:pPr>
      <w:r w:rsidRPr="00CD49BC">
        <w:t>Fornitori di beni e servizi, operatori economici</w:t>
      </w:r>
    </w:p>
    <w:p w14:paraId="7A731440" w14:textId="77777777" w:rsidR="00CD49BC" w:rsidRPr="00CD49BC" w:rsidRDefault="00CD49BC" w:rsidP="00CD49BC">
      <w:pPr>
        <w:spacing w:after="120" w:line="340" w:lineRule="exact"/>
        <w:ind w:right="369"/>
      </w:pPr>
      <w:r w:rsidRPr="00CD49BC">
        <w:rPr>
          <w:b/>
          <w:bCs/>
        </w:rPr>
        <w:t>Categorie di destinatari</w:t>
      </w:r>
    </w:p>
    <w:p w14:paraId="2BDCD3BC" w14:textId="77777777"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14:paraId="51B3B022" w14:textId="77777777"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xml:space="preserve">”), in qualità di titolare del trattamento, La informa ai sensi dell’art. 13 </w:t>
      </w:r>
      <w:proofErr w:type="spellStart"/>
      <w:r w:rsidRPr="00CD49BC">
        <w:rPr>
          <w:color w:val="000000"/>
          <w:u w:color="000000"/>
        </w:rPr>
        <w:t>D.Lgs.</w:t>
      </w:r>
      <w:proofErr w:type="spellEnd"/>
      <w:r w:rsidRPr="00CD49BC">
        <w:rPr>
          <w:color w:val="000000"/>
          <w:u w:color="000000"/>
        </w:rPr>
        <w:t xml:space="preserve">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14:paraId="7578E436" w14:textId="77777777" w:rsidR="00CD49BC" w:rsidRPr="00CD49BC" w:rsidRDefault="00CD49BC" w:rsidP="00CD49BC">
      <w:pPr>
        <w:spacing w:line="340" w:lineRule="exact"/>
      </w:pPr>
      <w:r w:rsidRPr="00CD49BC">
        <w:rPr>
          <w:b/>
          <w:bCs/>
        </w:rPr>
        <w:t>1.Oggetto del Trattamento</w:t>
      </w:r>
    </w:p>
    <w:p w14:paraId="39D7DFFB" w14:textId="77777777"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14:paraId="29B87D79" w14:textId="77777777" w:rsidR="00CD49BC" w:rsidRPr="00CD49BC" w:rsidRDefault="00CD49BC" w:rsidP="00CD49BC">
      <w:pPr>
        <w:spacing w:line="340" w:lineRule="exact"/>
        <w:ind w:right="369"/>
      </w:pPr>
      <w:r w:rsidRPr="00CD49BC">
        <w:rPr>
          <w:b/>
          <w:bCs/>
        </w:rPr>
        <w:t>2. Descrizione del trattamento</w:t>
      </w:r>
    </w:p>
    <w:p w14:paraId="25B243E8" w14:textId="77777777"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42E3D08E" w14:textId="77777777" w:rsidR="00CD49BC" w:rsidRPr="00CD49BC" w:rsidRDefault="00CD49BC" w:rsidP="00CD49BC">
      <w:pPr>
        <w:spacing w:after="120" w:line="340" w:lineRule="exact"/>
        <w:ind w:right="369"/>
      </w:pPr>
      <w:r w:rsidRPr="00CD49BC">
        <w:rPr>
          <w:b/>
          <w:bCs/>
        </w:rPr>
        <w:t xml:space="preserve">3. Natura dei dati </w:t>
      </w:r>
      <w:r w:rsidRPr="00CD49BC">
        <w:t xml:space="preserve">Personali, dati personali relativi a condanne penali e reati </w:t>
      </w:r>
    </w:p>
    <w:p w14:paraId="38C4B70C" w14:textId="77777777"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14:paraId="6DAF0A91" w14:textId="77777777" w:rsidR="00CD49BC" w:rsidRPr="00CD49BC" w:rsidRDefault="00CD49BC" w:rsidP="00CD49BC">
      <w:pPr>
        <w:spacing w:line="340" w:lineRule="exact"/>
        <w:ind w:right="369"/>
        <w:jc w:val="both"/>
      </w:pPr>
      <w:r w:rsidRPr="00CD49BC">
        <w:t>Potrebbe rendersi necessaria la registrazione di dati personali presenti nella documentazione inerente:</w:t>
      </w:r>
    </w:p>
    <w:p w14:paraId="6F355A41"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lastRenderedPageBreak/>
        <w:t>DURC (acquisendo parte dei dati da Inps e altri da Inail)</w:t>
      </w:r>
    </w:p>
    <w:p w14:paraId="6CD459EF"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Visure camerali (acquisiti da </w:t>
      </w:r>
      <w:proofErr w:type="gramStart"/>
      <w:r w:rsidRPr="00CD49BC">
        <w:t>Infocamere )</w:t>
      </w:r>
      <w:proofErr w:type="gramEnd"/>
    </w:p>
    <w:p w14:paraId="298B1C70"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Certificato di Casellari o Giudiziale (Tribunale) </w:t>
      </w:r>
    </w:p>
    <w:p w14:paraId="58CEBCD8"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Accertamenti sulla situazione societaria e personale delle controparti (Anac) </w:t>
      </w:r>
    </w:p>
    <w:p w14:paraId="0E2F813D"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verifica regolarità fiscale (Agenzia delle entrate ed Equitalia per il pregresso)</w:t>
      </w:r>
    </w:p>
    <w:p w14:paraId="4F7DC1AC" w14:textId="77777777" w:rsidR="00CD49BC" w:rsidRPr="00CD49BC" w:rsidRDefault="00CD49BC" w:rsidP="00CD49BC">
      <w:pPr>
        <w:spacing w:after="120" w:line="340" w:lineRule="exact"/>
        <w:ind w:right="369"/>
        <w:jc w:val="both"/>
      </w:pPr>
      <w:r w:rsidRPr="00CD49BC">
        <w:t>Nel caso di acquisti sopra soglia è necessario altresì acquisire i dati inerenti:</w:t>
      </w:r>
    </w:p>
    <w:p w14:paraId="267BCC63"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14:paraId="765CB0D4"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14:paraId="5CF89E10" w14:textId="77777777" w:rsidR="00CD49BC" w:rsidRPr="00CD49BC" w:rsidRDefault="00CD49BC" w:rsidP="00CD49BC">
      <w:pPr>
        <w:spacing w:after="120" w:line="340" w:lineRule="exact"/>
        <w:ind w:right="369"/>
        <w:jc w:val="both"/>
      </w:pPr>
      <w:r w:rsidRPr="00CD49BC">
        <w:t>Tali verifiche potrebbero essere svolte anche per i casi di avvalimento</w:t>
      </w:r>
    </w:p>
    <w:p w14:paraId="48D4BF20" w14:textId="77777777" w:rsidR="00CD49BC" w:rsidRPr="00CD49BC" w:rsidRDefault="00CD49BC" w:rsidP="00CD49BC">
      <w:pPr>
        <w:spacing w:line="340" w:lineRule="exact"/>
        <w:ind w:right="369"/>
      </w:pPr>
      <w:r w:rsidRPr="00CD49BC">
        <w:rPr>
          <w:b/>
          <w:bCs/>
        </w:rPr>
        <w:t>5.Modalità per fornire l’informativa e, ove necessario, acquisire il consenso</w:t>
      </w:r>
    </w:p>
    <w:p w14:paraId="24B51D5F" w14:textId="77777777"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14:paraId="53348AD2" w14:textId="77777777"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14:paraId="21BE74CE" w14:textId="77777777" w:rsidR="00CD49BC" w:rsidRPr="00CD49BC" w:rsidRDefault="00CD49BC" w:rsidP="00CD49BC">
      <w:pPr>
        <w:spacing w:line="340" w:lineRule="exact"/>
        <w:ind w:right="369"/>
      </w:pPr>
      <w:r w:rsidRPr="00CD49BC">
        <w:rPr>
          <w:b/>
          <w:bCs/>
        </w:rPr>
        <w:t>6. Archiviazione e conservazione (tempi, modi, quali dati)</w:t>
      </w:r>
    </w:p>
    <w:p w14:paraId="2293C680" w14:textId="77777777"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1A32D0CD" w14:textId="77777777" w:rsidR="00CD49BC" w:rsidRPr="00CD49BC" w:rsidRDefault="00CD49BC" w:rsidP="00CD49BC">
      <w:pPr>
        <w:spacing w:line="340" w:lineRule="exact"/>
      </w:pPr>
      <w:r w:rsidRPr="00CD49BC">
        <w:rPr>
          <w:b/>
          <w:bCs/>
        </w:rPr>
        <w:t xml:space="preserve">7. Finalità del trattamento </w:t>
      </w:r>
    </w:p>
    <w:p w14:paraId="2A811A12" w14:textId="77777777" w:rsidR="00CD49BC" w:rsidRPr="00CD49BC" w:rsidRDefault="00CD49BC" w:rsidP="00CD49BC">
      <w:pPr>
        <w:spacing w:line="340" w:lineRule="exact"/>
      </w:pPr>
      <w:r w:rsidRPr="00CD49BC">
        <w:rPr>
          <w:color w:val="000000"/>
          <w:u w:color="000000"/>
        </w:rPr>
        <w:t>I dati personali sono trattati:</w:t>
      </w:r>
    </w:p>
    <w:p w14:paraId="35D1F6F6" w14:textId="77777777"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t>Senza la necessità di un espresso consenso (ex art. 24 Codice Privacy e art. 6 lett. b) e c) EU GDPR “Liceità del trattamento”) per</w:t>
      </w:r>
      <w:r w:rsidRPr="00CD49BC">
        <w:rPr>
          <w:color w:val="000000"/>
          <w:u w:color="000000"/>
        </w:rPr>
        <w:t>:</w:t>
      </w:r>
    </w:p>
    <w:p w14:paraId="52FC0DB6"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14:paraId="2AA6F0D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lastRenderedPageBreak/>
        <w:t xml:space="preserve">conservazione del fascicolo </w:t>
      </w:r>
      <w:r w:rsidRPr="00CD49BC">
        <w:t xml:space="preserve">operatore economico </w:t>
      </w:r>
      <w:r w:rsidRPr="00CD49BC">
        <w:rPr>
          <w:color w:val="000000"/>
          <w:u w:color="000000"/>
        </w:rPr>
        <w:t xml:space="preserve">per tempo illimitato presso l’archivio del Titolare; </w:t>
      </w:r>
    </w:p>
    <w:p w14:paraId="6172F76B"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concludere i contratti per i servizi del Titolare;</w:t>
      </w:r>
    </w:p>
    <w:p w14:paraId="128AB95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14:paraId="6EF5D111"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previsti dalla legge, da un regolamento, dalla normativa comunitaria o da un ordine dell’Autorità (come ad esempio in materia di antiriciclaggio);</w:t>
      </w:r>
    </w:p>
    <w:p w14:paraId="6762606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esercitare i diritti del Titolare, ad esempio il diritto di difesa in giudizio;</w:t>
      </w:r>
    </w:p>
    <w:p w14:paraId="441A1B20"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388F792F" w14:textId="77777777"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14:paraId="7328E2C1"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14:paraId="028FE86C"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 xml:space="preserve">Essere sottoposto a valutazione di qualità da parte degli stakeholders del Titolare (i cittadini fruitori dei servizi sanitari, i familiari, gli </w:t>
      </w:r>
      <w:proofErr w:type="spellStart"/>
      <w:r w:rsidRPr="00CD49BC">
        <w:t>informal</w:t>
      </w:r>
      <w:proofErr w:type="spellEnd"/>
      <w:r w:rsidRPr="00CD49BC">
        <w:t xml:space="preserve"> caregivers (ossia le persone che accudiscono, quali badanti, volontari che collaborano nel supporto durante i processi di assistenza), le categorie professionali, i sindacati, </w:t>
      </w:r>
      <w:proofErr w:type="spellStart"/>
      <w:r w:rsidRPr="00CD49BC">
        <w:t>etc</w:t>
      </w:r>
      <w:proofErr w:type="spellEnd"/>
      <w:r w:rsidRPr="00CD49BC">
        <w:t>…)</w:t>
      </w:r>
    </w:p>
    <w:p w14:paraId="65D436B2" w14:textId="77777777" w:rsidR="00CD49BC" w:rsidRPr="00CD49BC" w:rsidRDefault="00CD49BC" w:rsidP="00CD49BC">
      <w:pPr>
        <w:spacing w:line="340" w:lineRule="exact"/>
      </w:pPr>
      <w:bookmarkStart w:id="0" w:name="gjdgxs"/>
      <w:bookmarkEnd w:id="0"/>
      <w:r w:rsidRPr="00CD49BC">
        <w:rPr>
          <w:b/>
          <w:bCs/>
        </w:rPr>
        <w:t>8.</w:t>
      </w:r>
      <w:r w:rsidRPr="00CD49BC">
        <w:rPr>
          <w:color w:val="000000"/>
          <w:u w:color="000000"/>
        </w:rPr>
        <w:t xml:space="preserve"> </w:t>
      </w:r>
      <w:r w:rsidRPr="00CD49BC">
        <w:rPr>
          <w:b/>
          <w:bCs/>
        </w:rPr>
        <w:t>Modalità di trattamento</w:t>
      </w:r>
    </w:p>
    <w:p w14:paraId="1943451A" w14:textId="77777777"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44BEB948" w14:textId="77777777" w:rsidR="00CD49BC" w:rsidRPr="00CD49BC" w:rsidRDefault="00CD49BC" w:rsidP="00CD49BC">
      <w:pPr>
        <w:spacing w:after="120" w:line="340" w:lineRule="exact"/>
        <w:ind w:right="369"/>
        <w:jc w:val="both"/>
      </w:pPr>
      <w:bookmarkStart w:id="1" w:name="j0zll"/>
      <w:bookmarkEnd w:id="1"/>
      <w:r w:rsidRPr="00CD49BC">
        <w:rPr>
          <w:color w:val="000000"/>
          <w:u w:color="000000"/>
        </w:rPr>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14:paraId="63D6D9E4" w14:textId="77777777" w:rsidR="00CD49BC" w:rsidRPr="00CD49BC" w:rsidRDefault="00CD49BC" w:rsidP="00CD49BC">
      <w:pPr>
        <w:spacing w:line="340" w:lineRule="exact"/>
      </w:pPr>
      <w:r w:rsidRPr="00CD49BC">
        <w:rPr>
          <w:b/>
          <w:bCs/>
        </w:rPr>
        <w:t>9. Accesso ai dati</w:t>
      </w:r>
    </w:p>
    <w:p w14:paraId="4471FEC2" w14:textId="77777777" w:rsidR="00CD49BC" w:rsidRPr="00CD49BC" w:rsidRDefault="00CD49BC" w:rsidP="00CD49BC">
      <w:pPr>
        <w:spacing w:line="340" w:lineRule="exact"/>
      </w:pPr>
      <w:r w:rsidRPr="00CD49BC">
        <w:rPr>
          <w:color w:val="000000"/>
          <w:u w:color="000000"/>
        </w:rPr>
        <w:lastRenderedPageBreak/>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14:paraId="644726C6" w14:textId="77777777"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14:paraId="18A77304" w14:textId="77777777" w:rsidR="00CD49BC" w:rsidRPr="00CD49BC" w:rsidRDefault="00CD49BC" w:rsidP="00CD49BC">
      <w:pPr>
        <w:spacing w:after="120" w:line="340" w:lineRule="exact"/>
        <w:ind w:right="369"/>
        <w:jc w:val="both"/>
      </w:pPr>
      <w:r w:rsidRPr="00CD49BC">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14:paraId="6AF4284F" w14:textId="77777777" w:rsidR="00CD49BC" w:rsidRPr="00CD49BC" w:rsidRDefault="00CD49BC" w:rsidP="00CD49BC">
      <w:pPr>
        <w:spacing w:line="340" w:lineRule="exact"/>
      </w:pPr>
      <w:r w:rsidRPr="00CD49BC">
        <w:rPr>
          <w:b/>
          <w:bCs/>
        </w:rPr>
        <w:t>10. Trasferimento dati</w:t>
      </w:r>
    </w:p>
    <w:p w14:paraId="33BB3FF5" w14:textId="77777777"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31916B27" w14:textId="77777777" w:rsidR="00CD49BC" w:rsidRPr="00CD49BC" w:rsidRDefault="00CD49BC" w:rsidP="00CD49BC">
      <w:pPr>
        <w:spacing w:line="340" w:lineRule="exact"/>
        <w:ind w:right="369"/>
      </w:pPr>
      <w:r w:rsidRPr="00CD49BC">
        <w:rPr>
          <w:b/>
          <w:bCs/>
        </w:rPr>
        <w:t>11.</w:t>
      </w:r>
      <w:r w:rsidRPr="00CD49BC">
        <w:t xml:space="preserve"> </w:t>
      </w:r>
      <w:r w:rsidRPr="00CD49BC">
        <w:rPr>
          <w:b/>
          <w:bCs/>
        </w:rPr>
        <w:t>Natura del conferimento dei dati e conseguenze del rifiuto di rispondere</w:t>
      </w:r>
    </w:p>
    <w:p w14:paraId="32C88625" w14:textId="77777777"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14:paraId="51CEFE26" w14:textId="77777777" w:rsidR="00CD49BC" w:rsidRPr="00CD49BC" w:rsidRDefault="00CD49BC" w:rsidP="00CD49BC">
      <w:pPr>
        <w:spacing w:after="120" w:line="340" w:lineRule="exact"/>
        <w:ind w:right="369"/>
      </w:pPr>
      <w:r w:rsidRPr="00CD49BC">
        <w:rPr>
          <w:color w:val="000000"/>
          <w:u w:color="000000"/>
        </w:rPr>
        <w:t xml:space="preserve">Il conferimento dei dati per le finalità di cui al precedente art. 7, punto B) è invece facoltativo. Può quindi decidere di non conferire alcun dato o di negare successivamente la possibilità di trattare dati già forniti. </w:t>
      </w:r>
    </w:p>
    <w:p w14:paraId="0CF8E74D" w14:textId="77777777" w:rsidR="00CD49BC" w:rsidRPr="00CD49BC" w:rsidRDefault="00CD49BC" w:rsidP="00CD49BC">
      <w:pPr>
        <w:spacing w:line="340" w:lineRule="exact"/>
      </w:pPr>
      <w:r w:rsidRPr="00CD49BC">
        <w:rPr>
          <w:b/>
          <w:bCs/>
        </w:rPr>
        <w:t>12.Diritti dell’interessato</w:t>
      </w:r>
    </w:p>
    <w:p w14:paraId="43CE333D" w14:textId="77777777"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14:paraId="589082D3"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14:paraId="3AF7C66C"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4E83FB0B"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xml:space="preserve">: a) l'aggiornamento, la rettificazione ovvero, quando vi ha interesse, l'integrazione dei dati; b) la cancellazione, la trasformazione in forma anonima o il blocco </w:t>
      </w:r>
      <w:r w:rsidRPr="00CD49BC">
        <w:rPr>
          <w:color w:val="000000"/>
          <w:u w:color="000000"/>
        </w:rPr>
        <w:lastRenderedPageBreak/>
        <w:t>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3842BEB9"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2" w:name="fob9te"/>
      <w:bookmarkEnd w:id="2"/>
      <w:r w:rsidRPr="00CD49BC">
        <w:rPr>
          <w:b/>
          <w:bCs/>
        </w:rPr>
        <w:t>opporsi, in tutto o in parte</w:t>
      </w:r>
      <w:r w:rsidRPr="00CD49BC">
        <w:rPr>
          <w:color w:val="000000"/>
          <w:u w:color="000000"/>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739B7DFE" w14:textId="77777777" w:rsidR="00CD49BC" w:rsidRPr="00CD49BC" w:rsidRDefault="00CD49BC" w:rsidP="00CD49BC">
      <w:pPr>
        <w:spacing w:after="120" w:line="340" w:lineRule="exact"/>
        <w:ind w:right="369"/>
        <w:jc w:val="both"/>
        <w:rPr>
          <w:color w:val="000000"/>
          <w:u w:color="000000"/>
        </w:rPr>
      </w:pPr>
      <w:r w:rsidRPr="00CD49BC">
        <w:rPr>
          <w:color w:val="000000"/>
          <w:u w:color="000000"/>
        </w:rPr>
        <w:t>Ove applicabili, ha altresì i diritti di cui agli artt. 16-21 GDPR (Diritto di rettifica, diritto all’oblio, diritto di limitazione di trattamento, diritto alla portabilità dei dati, diritto di opposizione), nonché il diritto di reclamo all’Autorità Garante.</w:t>
      </w:r>
    </w:p>
    <w:p w14:paraId="2F3D81B8" w14:textId="77777777" w:rsidR="00CD49BC" w:rsidRPr="00CD49BC" w:rsidRDefault="00CD49BC" w:rsidP="00CD49BC">
      <w:pPr>
        <w:spacing w:line="340" w:lineRule="exact"/>
      </w:pPr>
      <w:r w:rsidRPr="00CD49BC">
        <w:rPr>
          <w:b/>
          <w:bCs/>
        </w:rPr>
        <w:t>13. Modalità di esercizio dei diritti</w:t>
      </w:r>
    </w:p>
    <w:p w14:paraId="65A640D7" w14:textId="77777777"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7" w:history="1">
        <w:r w:rsidRPr="00CD49BC">
          <w:rPr>
            <w:color w:val="0000FF"/>
            <w:u w:val="single" w:color="0000FF"/>
          </w:rPr>
          <w:t>area.provveditorato@policlinico.pa.it</w:t>
        </w:r>
      </w:hyperlink>
    </w:p>
    <w:p w14:paraId="36125F82" w14:textId="77777777" w:rsidR="00CD49BC" w:rsidRPr="00CD49BC" w:rsidRDefault="00CD49BC" w:rsidP="00CD49BC">
      <w:pPr>
        <w:spacing w:line="340" w:lineRule="exact"/>
      </w:pPr>
      <w:r w:rsidRPr="00CD49BC">
        <w:rPr>
          <w:b/>
          <w:bCs/>
        </w:rPr>
        <w:t>14.Titolare, responsabile e incaricati</w:t>
      </w:r>
    </w:p>
    <w:p w14:paraId="79E6CB2D" w14:textId="77777777"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w:t>
      </w:r>
      <w:r w:rsidR="001929C3">
        <w:rPr>
          <w:color w:val="000000"/>
          <w:u w:color="000000"/>
        </w:rPr>
        <w:t>ssa</w:t>
      </w:r>
      <w:r w:rsidRPr="00CD49BC">
        <w:rPr>
          <w:color w:val="000000"/>
          <w:u w:color="000000"/>
        </w:rPr>
        <w:t xml:space="preserve"> </w:t>
      </w:r>
      <w:r w:rsidR="001929C3">
        <w:rPr>
          <w:color w:val="000000"/>
          <w:u w:color="000000"/>
        </w:rPr>
        <w:t>Maria Grazia Furnari</w:t>
      </w:r>
      <w:r w:rsidRPr="00CD49BC">
        <w:rPr>
          <w:color w:val="000000"/>
          <w:u w:color="000000"/>
        </w:rPr>
        <w:t>, con sede legale in Via Del Vespro, 129 - 90127 Palermo.</w:t>
      </w:r>
    </w:p>
    <w:p w14:paraId="260D6C18" w14:textId="77777777" w:rsidR="00CD49BC" w:rsidRPr="00CD49BC" w:rsidRDefault="00CD49BC" w:rsidP="00CD49BC">
      <w:pPr>
        <w:spacing w:after="120" w:line="340" w:lineRule="exact"/>
        <w:ind w:right="369"/>
        <w:jc w:val="both"/>
        <w:rPr>
          <w:color w:val="000000"/>
          <w:u w:color="000000"/>
        </w:rPr>
      </w:pPr>
      <w:r w:rsidRPr="00CD49BC">
        <w:rPr>
          <w:color w:val="000000"/>
          <w:u w:color="000000"/>
        </w:rPr>
        <w:t xml:space="preserve">L’incaricato per l’Area Provveditorato è il Responsabile dell’Area – tel. n. 091 655.5500 - fax n. 091 655.5502, email </w:t>
      </w:r>
      <w:hyperlink r:id="rId8" w:history="1">
        <w:r w:rsidRPr="00CD49BC">
          <w:rPr>
            <w:color w:val="000000"/>
            <w:u w:color="000000"/>
          </w:rPr>
          <w:t>area.provveditorato@policlinico.pa.it</w:t>
        </w:r>
      </w:hyperlink>
    </w:p>
    <w:p w14:paraId="6BF89A2D" w14:textId="77777777" w:rsidR="00CD49BC" w:rsidRDefault="00CD49BC" w:rsidP="00CD49BC">
      <w:pPr>
        <w:spacing w:after="120" w:line="340" w:lineRule="exact"/>
      </w:pPr>
      <w:r w:rsidRPr="00CD49BC">
        <w:rPr>
          <w:rFonts w:ascii="Arial Unicode MS" w:hAnsi="Arial Unicode MS"/>
        </w:rPr>
        <w:br w:type="page"/>
      </w:r>
    </w:p>
    <w:p w14:paraId="3B3F98CC" w14:textId="77777777" w:rsidR="00CD49BC" w:rsidRDefault="00CD49BC" w:rsidP="004F502F">
      <w:pPr>
        <w:spacing w:after="120" w:line="340" w:lineRule="exact"/>
      </w:pPr>
    </w:p>
    <w:p w14:paraId="11D5AC0B" w14:textId="77777777" w:rsidR="00CD49BC" w:rsidRDefault="00CD49BC" w:rsidP="004F502F">
      <w:pPr>
        <w:spacing w:after="120" w:line="340" w:lineRule="exact"/>
      </w:pPr>
    </w:p>
    <w:p w14:paraId="4D35E4FB" w14:textId="77777777" w:rsidR="004F502F" w:rsidRDefault="004F502F" w:rsidP="004F502F">
      <w:pPr>
        <w:keepNext/>
        <w:spacing w:after="120" w:line="240" w:lineRule="exact"/>
        <w:jc w:val="center"/>
        <w:rPr>
          <w:rStyle w:val="NessunoA"/>
        </w:rPr>
      </w:pPr>
      <w:r>
        <w:rPr>
          <w:rStyle w:val="Nessuno"/>
          <w:b/>
          <w:bCs/>
        </w:rPr>
        <w:t>CONSENSO AL TRATTAMENTO DEI DATI PERSONALI</w:t>
      </w:r>
    </w:p>
    <w:p w14:paraId="279E59DC" w14:textId="77777777" w:rsidR="004F502F" w:rsidRDefault="004F502F" w:rsidP="004F502F">
      <w:pPr>
        <w:spacing w:after="120" w:line="240" w:lineRule="exact"/>
        <w:rPr>
          <w:rStyle w:val="NessunoA"/>
        </w:rPr>
      </w:pPr>
    </w:p>
    <w:p w14:paraId="00EA1D40" w14:textId="77777777" w:rsidR="004F502F" w:rsidRDefault="004F502F" w:rsidP="004F502F">
      <w:pPr>
        <w:spacing w:after="120" w:line="340" w:lineRule="exact"/>
        <w:rPr>
          <w:rStyle w:val="NessunoA"/>
        </w:rPr>
      </w:pPr>
      <w:r>
        <w:rPr>
          <w:rStyle w:val="Nessuno"/>
          <w:i/>
          <w:iCs/>
        </w:rPr>
        <w:t>Il sottoscritto …………………………………………………………………...rappresentante legale della società…………………………………………………………………………….</w:t>
      </w:r>
    </w:p>
    <w:p w14:paraId="3070C8F0" w14:textId="77777777" w:rsidR="004F502F" w:rsidRDefault="004F502F" w:rsidP="004F502F">
      <w:pPr>
        <w:spacing w:after="120" w:line="340" w:lineRule="exact"/>
        <w:rPr>
          <w:rStyle w:val="NessunoA"/>
        </w:rPr>
      </w:pPr>
    </w:p>
    <w:p w14:paraId="71D96ADD" w14:textId="77777777" w:rsidR="004F502F" w:rsidRDefault="004F502F" w:rsidP="004F502F">
      <w:pPr>
        <w:spacing w:after="120" w:line="340" w:lineRule="exact"/>
        <w:rPr>
          <w:rStyle w:val="NessunoA"/>
        </w:rPr>
      </w:pPr>
      <w:bookmarkStart w:id="3" w:name="_znysh7"/>
      <w:bookmarkEnd w:id="3"/>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3CE59729" w14:textId="77777777"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14:paraId="59DEA3A2"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E4CD4B" w14:textId="77777777"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4A870" w14:textId="77777777" w:rsidR="004F502F" w:rsidRDefault="004F502F" w:rsidP="00F44C22">
            <w:pPr>
              <w:pBdr>
                <w:top w:val="nil"/>
                <w:left w:val="nil"/>
                <w:bottom w:val="nil"/>
                <w:right w:val="nil"/>
                <w:between w:val="nil"/>
                <w:bar w:val="nil"/>
              </w:pBdr>
              <w:rPr>
                <w:rFonts w:eastAsia="Arial Unicode MS"/>
                <w:bdr w:val="nil"/>
              </w:rPr>
            </w:pPr>
          </w:p>
        </w:tc>
      </w:tr>
      <w:tr w:rsidR="004F502F" w14:paraId="3E983595"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385A9D" w14:textId="77777777"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F90DEF" w14:textId="77777777" w:rsidR="004F502F" w:rsidRDefault="004F502F" w:rsidP="00F44C22">
            <w:pPr>
              <w:pBdr>
                <w:top w:val="nil"/>
                <w:left w:val="nil"/>
                <w:bottom w:val="nil"/>
                <w:right w:val="nil"/>
                <w:between w:val="nil"/>
                <w:bar w:val="nil"/>
              </w:pBdr>
              <w:rPr>
                <w:rFonts w:eastAsia="Arial Unicode MS"/>
                <w:bdr w:val="nil"/>
              </w:rPr>
            </w:pPr>
          </w:p>
        </w:tc>
      </w:tr>
    </w:tbl>
    <w:p w14:paraId="704C71F6" w14:textId="77777777" w:rsidR="004F502F" w:rsidRDefault="004F502F" w:rsidP="004F502F">
      <w:pPr>
        <w:spacing w:after="120" w:line="240" w:lineRule="exact"/>
        <w:rPr>
          <w:rStyle w:val="NessunoA"/>
        </w:rPr>
      </w:pPr>
    </w:p>
    <w:p w14:paraId="3FBCEC98" w14:textId="77777777" w:rsidR="004F502F" w:rsidRDefault="004F502F" w:rsidP="004F502F">
      <w:pPr>
        <w:spacing w:after="120" w:line="340" w:lineRule="exact"/>
        <w:rPr>
          <w:rStyle w:val="NessunoA"/>
        </w:rPr>
      </w:pPr>
      <w:bookmarkStart w:id="4" w:name="_et92p0"/>
      <w:bookmarkEnd w:id="4"/>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4DCD515E" w14:textId="77777777"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14:paraId="30BFE543"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B76E4B" w14:textId="77777777"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F29B6" w14:textId="77777777" w:rsidR="004F502F" w:rsidRDefault="004F502F" w:rsidP="00F44C22">
            <w:pPr>
              <w:pBdr>
                <w:top w:val="nil"/>
                <w:left w:val="nil"/>
                <w:bottom w:val="nil"/>
                <w:right w:val="nil"/>
                <w:between w:val="nil"/>
                <w:bar w:val="nil"/>
              </w:pBdr>
              <w:rPr>
                <w:rFonts w:eastAsia="Arial Unicode MS"/>
                <w:bdr w:val="nil"/>
              </w:rPr>
            </w:pPr>
          </w:p>
        </w:tc>
      </w:tr>
      <w:tr w:rsidR="004F502F" w14:paraId="6CA3369D"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CB1361" w14:textId="77777777"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35A7D" w14:textId="77777777" w:rsidR="004F502F" w:rsidRDefault="004F502F" w:rsidP="00F44C22">
            <w:pPr>
              <w:pBdr>
                <w:top w:val="nil"/>
                <w:left w:val="nil"/>
                <w:bottom w:val="nil"/>
                <w:right w:val="nil"/>
                <w:between w:val="nil"/>
                <w:bar w:val="nil"/>
              </w:pBdr>
              <w:rPr>
                <w:rFonts w:eastAsia="Arial Unicode MS"/>
                <w:bdr w:val="nil"/>
              </w:rPr>
            </w:pPr>
          </w:p>
        </w:tc>
      </w:tr>
    </w:tbl>
    <w:p w14:paraId="4C7310A2" w14:textId="77777777" w:rsidR="004F502F" w:rsidRDefault="004F502F" w:rsidP="004F502F">
      <w:pPr>
        <w:widowControl w:val="0"/>
        <w:spacing w:after="120"/>
        <w:ind w:left="324" w:hanging="324"/>
        <w:rPr>
          <w:rStyle w:val="NessunoA"/>
        </w:rPr>
      </w:pPr>
    </w:p>
    <w:p w14:paraId="7551EA65" w14:textId="77777777" w:rsidR="004F502F" w:rsidRDefault="004F502F" w:rsidP="004F502F">
      <w:pPr>
        <w:widowControl w:val="0"/>
        <w:spacing w:after="120"/>
        <w:ind w:left="216" w:hanging="216"/>
        <w:rPr>
          <w:rStyle w:val="NessunoA"/>
        </w:rPr>
      </w:pPr>
    </w:p>
    <w:p w14:paraId="629A12D6" w14:textId="77777777" w:rsidR="004F502F" w:rsidRDefault="004F502F" w:rsidP="004F502F">
      <w:pPr>
        <w:widowControl w:val="0"/>
        <w:spacing w:after="120"/>
        <w:ind w:left="108" w:hanging="108"/>
        <w:rPr>
          <w:rStyle w:val="NessunoA"/>
        </w:rPr>
      </w:pPr>
    </w:p>
    <w:p w14:paraId="4BD1762E" w14:textId="77777777" w:rsidR="004F502F" w:rsidRDefault="004F502F" w:rsidP="004F502F">
      <w:pPr>
        <w:widowControl w:val="0"/>
        <w:spacing w:after="120"/>
        <w:rPr>
          <w:rStyle w:val="NessunoA"/>
        </w:rPr>
      </w:pPr>
    </w:p>
    <w:p w14:paraId="3DAFA5C4" w14:textId="77777777" w:rsidR="004F502F" w:rsidRDefault="004F502F" w:rsidP="004F502F">
      <w:pPr>
        <w:spacing w:after="120" w:line="240" w:lineRule="exact"/>
        <w:rPr>
          <w:rStyle w:val="NessunoA"/>
        </w:rPr>
      </w:pPr>
    </w:p>
    <w:p w14:paraId="16772EFE" w14:textId="77777777" w:rsidR="004F502F" w:rsidRDefault="004F502F" w:rsidP="004F502F">
      <w:pPr>
        <w:spacing w:after="120" w:line="240" w:lineRule="exact"/>
        <w:rPr>
          <w:rStyle w:val="NessunoA"/>
        </w:rPr>
      </w:pPr>
      <w:r>
        <w:rPr>
          <w:rStyle w:val="Hyperlink2"/>
        </w:rPr>
        <w:t>Data ______________</w:t>
      </w:r>
    </w:p>
    <w:p w14:paraId="75527121" w14:textId="77777777" w:rsidR="004F502F" w:rsidRDefault="004F502F" w:rsidP="004F502F">
      <w:pPr>
        <w:spacing w:after="120" w:line="240" w:lineRule="exact"/>
        <w:rPr>
          <w:rStyle w:val="NessunoA"/>
        </w:rPr>
      </w:pPr>
    </w:p>
    <w:p w14:paraId="76CAFB4B" w14:textId="77777777" w:rsidR="004F502F" w:rsidRDefault="004F502F" w:rsidP="004F502F">
      <w:pPr>
        <w:spacing w:after="120" w:line="240" w:lineRule="exact"/>
      </w:pPr>
      <w:r>
        <w:rPr>
          <w:rStyle w:val="Nessuno"/>
          <w:sz w:val="20"/>
        </w:rPr>
        <w:lastRenderedPageBreak/>
        <w:t xml:space="preserve">Firma __________________________ </w:t>
      </w:r>
    </w:p>
    <w:p w14:paraId="64175345" w14:textId="77777777" w:rsidR="00DC25A1" w:rsidRDefault="00DC25A1"/>
    <w:sectPr w:rsidR="00DC25A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DAC22" w14:textId="77777777" w:rsidR="005E7267" w:rsidRDefault="005E7267" w:rsidP="004F502F">
      <w:r>
        <w:separator/>
      </w:r>
    </w:p>
  </w:endnote>
  <w:endnote w:type="continuationSeparator" w:id="0">
    <w:p w14:paraId="15095D8D" w14:textId="77777777" w:rsidR="005E7267" w:rsidRDefault="005E7267"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297F7" w14:textId="77777777" w:rsidR="005E7267" w:rsidRDefault="005E7267" w:rsidP="004F502F">
      <w:r>
        <w:separator/>
      </w:r>
    </w:p>
  </w:footnote>
  <w:footnote w:type="continuationSeparator" w:id="0">
    <w:p w14:paraId="14520718" w14:textId="77777777" w:rsidR="005E7267" w:rsidRDefault="005E7267" w:rsidP="004F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F9B46" w14:textId="71BF1DE8" w:rsidR="00940981" w:rsidRDefault="00940981">
    <w:pPr>
      <w:pStyle w:val="Intestazione"/>
    </w:pPr>
  </w:p>
  <w:p w14:paraId="624F1533" w14:textId="17158B14" w:rsidR="00940981" w:rsidRDefault="00940981">
    <w:pPr>
      <w:pStyle w:val="Intestazione"/>
    </w:pPr>
  </w:p>
  <w:p w14:paraId="3EDE1103" w14:textId="308530C5" w:rsidR="00940981" w:rsidRDefault="008D4F8C">
    <w:pPr>
      <w:pStyle w:val="Intestazione"/>
    </w:pPr>
    <w:r w:rsidRPr="002F1A47">
      <w:rPr>
        <w:rFonts w:ascii="Book Antiqua" w:hAnsi="Book Antiqua"/>
        <w:noProof/>
      </w:rPr>
      <w:drawing>
        <wp:anchor distT="0" distB="0" distL="0" distR="0" simplePos="0" relativeHeight="251659264" behindDoc="1" locked="0" layoutInCell="1" allowOverlap="1" wp14:anchorId="20CF6AF3" wp14:editId="19F02A71">
          <wp:simplePos x="0" y="0"/>
          <wp:positionH relativeFrom="page">
            <wp:posOffset>5835831</wp:posOffset>
          </wp:positionH>
          <wp:positionV relativeFrom="page">
            <wp:posOffset>1014186</wp:posOffset>
          </wp:positionV>
          <wp:extent cx="1271156" cy="317789"/>
          <wp:effectExtent l="0" t="0" r="5715" b="635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271156" cy="317789"/>
                  </a:xfrm>
                  <a:prstGeom prst="rect">
                    <a:avLst/>
                  </a:prstGeom>
                </pic:spPr>
              </pic:pic>
            </a:graphicData>
          </a:graphic>
          <wp14:sizeRelH relativeFrom="margin">
            <wp14:pctWidth>0</wp14:pctWidth>
          </wp14:sizeRelH>
          <wp14:sizeRelV relativeFrom="margin">
            <wp14:pctHeight>0</wp14:pctHeight>
          </wp14:sizeRelV>
        </wp:anchor>
      </w:drawing>
    </w:r>
    <w:r w:rsidRPr="00AA258A">
      <w:rPr>
        <w:rFonts w:cstheme="minorHAnsi"/>
        <w:noProof/>
      </w:rPr>
      <w:drawing>
        <wp:inline distT="0" distB="0" distL="0" distR="0" wp14:anchorId="69F3DA2E" wp14:editId="4B06120B">
          <wp:extent cx="5203372" cy="743339"/>
          <wp:effectExtent l="0" t="0" r="0" b="0"/>
          <wp:docPr id="167427011" name="Immagine 167427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hi per DBI.pdf"/>
                  <pic:cNvPicPr/>
                </pic:nvPicPr>
                <pic:blipFill>
                  <a:blip r:embed="rId2">
                    <a:extLst>
                      <a:ext uri="{28A0092B-C50C-407E-A947-70E740481C1C}">
                        <a14:useLocalDpi xmlns:a14="http://schemas.microsoft.com/office/drawing/2010/main" val="0"/>
                      </a:ext>
                    </a:extLst>
                  </a:blip>
                  <a:stretch>
                    <a:fillRect/>
                  </a:stretch>
                </pic:blipFill>
                <pic:spPr>
                  <a:xfrm>
                    <a:off x="0" y="0"/>
                    <a:ext cx="5244035" cy="749148"/>
                  </a:xfrm>
                  <a:prstGeom prst="rect">
                    <a:avLst/>
                  </a:prstGeom>
                </pic:spPr>
              </pic:pic>
            </a:graphicData>
          </a:graphic>
        </wp:inline>
      </w:drawing>
    </w:r>
  </w:p>
  <w:p w14:paraId="7EF01258" w14:textId="22A44892" w:rsidR="004F502F" w:rsidRDefault="004F502F">
    <w:pPr>
      <w:pStyle w:val="Intestazione"/>
    </w:pPr>
  </w:p>
  <w:p w14:paraId="3474DAF1" w14:textId="4A861168" w:rsidR="008D4F8C" w:rsidRDefault="008D4F8C" w:rsidP="004F502F">
    <w:pPr>
      <w:pStyle w:val="Intestazione"/>
      <w:jc w:val="center"/>
    </w:pPr>
    <w:r>
      <w:rPr>
        <w:noProof/>
        <w:sz w:val="20"/>
        <w:lang w:eastAsia="it-IT" w:bidi="ar-SA"/>
      </w:rPr>
      <w:drawing>
        <wp:inline distT="0" distB="0" distL="0" distR="0" wp14:anchorId="1456AFE1" wp14:editId="5CA61032">
          <wp:extent cx="706211" cy="652404"/>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10805" cy="656648"/>
                  </a:xfrm>
                  <a:prstGeom prst="rect">
                    <a:avLst/>
                  </a:prstGeom>
                  <a:noFill/>
                  <a:ln>
                    <a:noFill/>
                  </a:ln>
                </pic:spPr>
              </pic:pic>
            </a:graphicData>
          </a:graphic>
        </wp:inline>
      </w:drawing>
    </w:r>
    <w:r w:rsidR="004F502F">
      <w:t xml:space="preserve">                                                                       </w:t>
    </w:r>
  </w:p>
  <w:p w14:paraId="020022F3" w14:textId="77777777" w:rsidR="008D4F8C" w:rsidRDefault="008D4F8C" w:rsidP="008D4F8C">
    <w:pPr>
      <w:spacing w:line="340" w:lineRule="atLeast"/>
      <w:jc w:val="center"/>
    </w:pPr>
    <w:r>
      <w:rPr>
        <w:rFonts w:ascii="Gill Sans MT" w:eastAsia="Gill Sans MT" w:hAnsi="Gill Sans MT" w:cs="Gill Sans MT"/>
        <w:b/>
        <w:bCs/>
        <w:color w:val="00679E"/>
        <w:sz w:val="20"/>
        <w:szCs w:val="20"/>
        <w:u w:color="00679E"/>
      </w:rPr>
      <w:t>AZIENDA OSPEDALIERA UNIVERSITARIA</w:t>
    </w:r>
  </w:p>
  <w:p w14:paraId="5AFCB24D" w14:textId="281B255B" w:rsidR="004F502F" w:rsidRDefault="004F502F" w:rsidP="008D4F8C">
    <w:pPr>
      <w:pStyle w:val="Intestazione"/>
      <w:jc w:val="right"/>
    </w:pPr>
    <w:r>
      <w:t xml:space="preserve">                                           allegato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03838325">
    <w:abstractNumId w:val="16"/>
  </w:num>
  <w:num w:numId="2" w16cid:durableId="243534708">
    <w:abstractNumId w:val="8"/>
  </w:num>
  <w:num w:numId="3" w16cid:durableId="290524191">
    <w:abstractNumId w:val="5"/>
  </w:num>
  <w:num w:numId="4" w16cid:durableId="1404140842">
    <w:abstractNumId w:val="15"/>
  </w:num>
  <w:num w:numId="5" w16cid:durableId="126631842">
    <w:abstractNumId w:val="4"/>
  </w:num>
  <w:num w:numId="6" w16cid:durableId="534661586">
    <w:abstractNumId w:val="6"/>
  </w:num>
  <w:num w:numId="7" w16cid:durableId="1067613231">
    <w:abstractNumId w:val="12"/>
  </w:num>
  <w:num w:numId="8" w16cid:durableId="1411266472">
    <w:abstractNumId w:val="11"/>
  </w:num>
  <w:num w:numId="9" w16cid:durableId="1039164401">
    <w:abstractNumId w:val="2"/>
  </w:num>
  <w:num w:numId="10" w16cid:durableId="968586281">
    <w:abstractNumId w:val="0"/>
  </w:num>
  <w:num w:numId="11" w16cid:durableId="2032221412">
    <w:abstractNumId w:val="9"/>
  </w:num>
  <w:num w:numId="12" w16cid:durableId="1779521724">
    <w:abstractNumId w:val="3"/>
  </w:num>
  <w:num w:numId="13" w16cid:durableId="347488366">
    <w:abstractNumId w:val="0"/>
    <w:lvlOverride w:ilvl="0">
      <w:startOverride w:val="2"/>
    </w:lvlOverride>
  </w:num>
  <w:num w:numId="14" w16cid:durableId="1785298231">
    <w:abstractNumId w:val="1"/>
  </w:num>
  <w:num w:numId="15" w16cid:durableId="1240360891">
    <w:abstractNumId w:val="7"/>
  </w:num>
  <w:num w:numId="16" w16cid:durableId="877014533">
    <w:abstractNumId w:val="13"/>
  </w:num>
  <w:num w:numId="17" w16cid:durableId="1848591284">
    <w:abstractNumId w:val="10"/>
  </w:num>
  <w:num w:numId="18" w16cid:durableId="2127696041">
    <w:abstractNumId w:val="17"/>
  </w:num>
  <w:num w:numId="19" w16cid:durableId="6808204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2F"/>
    <w:rsid w:val="001929C3"/>
    <w:rsid w:val="00212003"/>
    <w:rsid w:val="00236339"/>
    <w:rsid w:val="00285C09"/>
    <w:rsid w:val="00420A30"/>
    <w:rsid w:val="004F502F"/>
    <w:rsid w:val="005E7267"/>
    <w:rsid w:val="00713310"/>
    <w:rsid w:val="008D4F8C"/>
    <w:rsid w:val="00940981"/>
    <w:rsid w:val="00B9149A"/>
    <w:rsid w:val="00CD49BC"/>
    <w:rsid w:val="00DC25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132D"/>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1850</Words>
  <Characters>10546</Characters>
  <Application>Microsoft Office Word</Application>
  <DocSecurity>0</DocSecurity>
  <Lines>87</Lines>
  <Paragraphs>24</Paragraphs>
  <ScaleCrop>false</ScaleCrop>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marianna puglisi</cp:lastModifiedBy>
  <cp:revision>5</cp:revision>
  <dcterms:created xsi:type="dcterms:W3CDTF">2025-07-07T10:27:00Z</dcterms:created>
  <dcterms:modified xsi:type="dcterms:W3CDTF">2026-03-31T20:43:00Z</dcterms:modified>
</cp:coreProperties>
</file>